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8E" w:rsidRPr="000A5655" w:rsidRDefault="00BE228E" w:rsidP="00BE228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A5655">
        <w:rPr>
          <w:rFonts w:ascii="Arial" w:hAnsi="Arial" w:cs="Arial"/>
          <w:b/>
          <w:sz w:val="32"/>
          <w:szCs w:val="32"/>
          <w:u w:val="single"/>
        </w:rPr>
        <w:t>Morton’s neuroma</w:t>
      </w:r>
    </w:p>
    <w:p w:rsidR="00BE228E" w:rsidRDefault="00BE228E" w:rsidP="00BE228E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E228E" w:rsidRDefault="00BE228E" w:rsidP="00BE228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What is a neuroma?</w:t>
      </w:r>
    </w:p>
    <w:p w:rsidR="00BE228E" w:rsidRDefault="00BE228E" w:rsidP="00BE228E">
      <w:pPr>
        <w:rPr>
          <w:rFonts w:ascii="Arial" w:hAnsi="Arial" w:cs="Arial"/>
          <w:b/>
          <w:sz w:val="24"/>
          <w:szCs w:val="24"/>
          <w:u w:val="single"/>
        </w:rPr>
      </w:pPr>
    </w:p>
    <w:p w:rsidR="00BE228E" w:rsidRDefault="00BE228E" w:rsidP="00BE22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neuroma is when a thickening occurs to the nerves in between your toes, this is usually due to compression and </w:t>
      </w:r>
      <w:r w:rsidRPr="000A5655">
        <w:rPr>
          <w:rFonts w:ascii="Arial" w:hAnsi="Arial" w:cs="Arial"/>
        </w:rPr>
        <w:t xml:space="preserve">repeated irritation of the nerve. </w:t>
      </w:r>
      <w:bookmarkStart w:id="0" w:name="_GoBack"/>
      <w:bookmarkEnd w:id="0"/>
    </w:p>
    <w:p w:rsidR="00BE228E" w:rsidRDefault="00BE228E" w:rsidP="00BE228E">
      <w:pPr>
        <w:rPr>
          <w:rFonts w:ascii="Arial" w:hAnsi="Arial" w:cs="Arial"/>
        </w:rPr>
      </w:pPr>
      <w:r>
        <w:rPr>
          <w:rFonts w:ascii="Arial" w:hAnsi="Arial" w:cs="Arial"/>
        </w:rPr>
        <w:t>This is often caused by footwear with a narrow toe box, for example court shoes or high heels but s</w:t>
      </w:r>
      <w:r w:rsidRPr="00D17932">
        <w:rPr>
          <w:rFonts w:ascii="Arial" w:hAnsi="Arial" w:cs="Arial"/>
        </w:rPr>
        <w:t>ometimes joints and soft tissues altering shape and compressing the nerve</w:t>
      </w:r>
      <w:r>
        <w:rPr>
          <w:rFonts w:ascii="Arial" w:hAnsi="Arial" w:cs="Arial"/>
        </w:rPr>
        <w:t xml:space="preserve"> can also cause this to occur. </w:t>
      </w:r>
      <w:r w:rsidRPr="00D179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Pr="000A56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body responds to this</w:t>
      </w:r>
      <w:r w:rsidRPr="000A5655">
        <w:rPr>
          <w:rFonts w:ascii="Arial" w:hAnsi="Arial" w:cs="Arial"/>
        </w:rPr>
        <w:t xml:space="preserve"> by thickening the nerve to protec</w:t>
      </w:r>
      <w:r>
        <w:rPr>
          <w:rFonts w:ascii="Arial" w:hAnsi="Arial" w:cs="Arial"/>
        </w:rPr>
        <w:t xml:space="preserve">t itself until it forms a lump (neuroma) which then causes pain. </w:t>
      </w:r>
    </w:p>
    <w:p w:rsidR="00BE228E" w:rsidRDefault="00BE228E" w:rsidP="00BE228E">
      <w:pPr>
        <w:rPr>
          <w:rFonts w:ascii="Arial" w:hAnsi="Arial" w:cs="Arial"/>
        </w:rPr>
      </w:pPr>
    </w:p>
    <w:p w:rsidR="00BE228E" w:rsidRPr="00D17932" w:rsidRDefault="00BE228E" w:rsidP="00BE228E">
      <w:pPr>
        <w:rPr>
          <w:rFonts w:ascii="Arial" w:hAnsi="Arial" w:cs="Arial"/>
          <w:b/>
          <w:sz w:val="24"/>
          <w:szCs w:val="24"/>
          <w:u w:val="single"/>
        </w:rPr>
      </w:pPr>
      <w:r w:rsidRPr="00D17932">
        <w:rPr>
          <w:rFonts w:ascii="Arial" w:hAnsi="Arial" w:cs="Arial"/>
          <w:b/>
          <w:sz w:val="24"/>
          <w:szCs w:val="24"/>
          <w:u w:val="single"/>
        </w:rPr>
        <w:t>Signs and symptoms of a neuroma</w:t>
      </w:r>
    </w:p>
    <w:p w:rsidR="00BE228E" w:rsidRDefault="00BE228E" w:rsidP="00BE228E">
      <w:pPr>
        <w:rPr>
          <w:rFonts w:ascii="Arial" w:hAnsi="Arial" w:cs="Arial"/>
        </w:rPr>
      </w:pPr>
    </w:p>
    <w:p w:rsidR="00BE228E" w:rsidRDefault="00BE228E" w:rsidP="00BE228E">
      <w:pPr>
        <w:rPr>
          <w:rFonts w:ascii="Arial" w:hAnsi="Arial" w:cs="Arial"/>
        </w:rPr>
      </w:pPr>
      <w:r w:rsidRPr="00D17932">
        <w:rPr>
          <w:rFonts w:ascii="Arial" w:hAnsi="Arial" w:cs="Arial"/>
        </w:rPr>
        <w:t xml:space="preserve">Neuromas cause a burning or sharp pain and sometimes numbness in the toes and it may feel </w:t>
      </w:r>
      <w:r>
        <w:rPr>
          <w:rFonts w:ascii="Arial" w:hAnsi="Arial" w:cs="Arial"/>
        </w:rPr>
        <w:t>l</w:t>
      </w:r>
      <w:r w:rsidRPr="00D17932">
        <w:rPr>
          <w:rFonts w:ascii="Arial" w:hAnsi="Arial" w:cs="Arial"/>
        </w:rPr>
        <w:t>ike you are walking on a pebble, this worsens with wearing of constrictive shoes.</w:t>
      </w:r>
    </w:p>
    <w:p w:rsidR="00BE228E" w:rsidRDefault="00BE228E" w:rsidP="00BE228E">
      <w:pPr>
        <w:rPr>
          <w:rFonts w:ascii="Arial" w:hAnsi="Arial" w:cs="Arial"/>
        </w:rPr>
      </w:pPr>
    </w:p>
    <w:p w:rsidR="00BE228E" w:rsidRDefault="00BE228E" w:rsidP="00BE228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How is a neuroma diagnosed?</w:t>
      </w:r>
    </w:p>
    <w:p w:rsidR="00BE228E" w:rsidRDefault="00BE228E" w:rsidP="00BE228E">
      <w:pPr>
        <w:rPr>
          <w:rFonts w:ascii="Arial" w:hAnsi="Arial" w:cs="Arial"/>
          <w:b/>
          <w:sz w:val="24"/>
          <w:szCs w:val="24"/>
          <w:u w:val="single"/>
        </w:rPr>
      </w:pPr>
    </w:p>
    <w:p w:rsidR="00BE228E" w:rsidRDefault="00BE228E" w:rsidP="00BE22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Usually diagnosis is made by clinical examination by the Podiatrist, there will be pain on compression of the toes and sometimes a click, known as a Mulder’s click is felt with the compression. </w:t>
      </w:r>
    </w:p>
    <w:p w:rsidR="00BE228E" w:rsidRDefault="00BE228E" w:rsidP="00BE22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the diagnosis is not clear from examination and further investigation is necessary, an ultrasound scan to the area will be arranged. </w:t>
      </w:r>
    </w:p>
    <w:p w:rsidR="00BE228E" w:rsidRDefault="00BE228E" w:rsidP="00BE228E">
      <w:pPr>
        <w:rPr>
          <w:rFonts w:ascii="Arial" w:hAnsi="Arial" w:cs="Arial"/>
        </w:rPr>
      </w:pPr>
    </w:p>
    <w:p w:rsidR="00BE228E" w:rsidRDefault="00BE228E" w:rsidP="00BE228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What is the treatment of a neuroma?</w:t>
      </w:r>
    </w:p>
    <w:p w:rsidR="00BE228E" w:rsidRDefault="00BE228E" w:rsidP="00BE228E">
      <w:pPr>
        <w:rPr>
          <w:rFonts w:ascii="Arial" w:hAnsi="Arial" w:cs="Arial"/>
          <w:b/>
          <w:sz w:val="24"/>
          <w:szCs w:val="24"/>
          <w:u w:val="single"/>
        </w:rPr>
      </w:pPr>
    </w:p>
    <w:p w:rsidR="00BE228E" w:rsidRDefault="00BE228E" w:rsidP="00BE22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Often just simply changing your footwear to a shoe with a wide, deep toe box with a thick shock absorbing sole is enough to resolve the symptoms. </w:t>
      </w:r>
    </w:p>
    <w:p w:rsidR="00BE228E" w:rsidRDefault="00BE228E" w:rsidP="00BE22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this does not significantly reduce symptoms then referral for a steroid injection into the area of the neuroma or referral to a surgeon may be necessary. </w:t>
      </w:r>
    </w:p>
    <w:p w:rsidR="00BE228E" w:rsidRPr="00176DA6" w:rsidRDefault="00BE228E" w:rsidP="00BE228E">
      <w:pPr>
        <w:rPr>
          <w:rFonts w:ascii="Arial" w:hAnsi="Arial" w:cs="Arial"/>
        </w:rPr>
      </w:pPr>
      <w:r>
        <w:rPr>
          <w:rFonts w:ascii="Arial" w:hAnsi="Arial" w:cs="Arial"/>
        </w:rPr>
        <w:t>If you are not suitable for surgery or an injection an orthotic- a specially designed insole, may be considered if appropriate.</w:t>
      </w:r>
    </w:p>
    <w:p w:rsidR="00CB17D0" w:rsidRDefault="00CB17D0"/>
    <w:sectPr w:rsidR="00CB17D0" w:rsidSect="000B6C64">
      <w:headerReference w:type="default" r:id="rId6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B1" w:rsidRDefault="00E514B1" w:rsidP="000B6C64">
      <w:pPr>
        <w:spacing w:after="0" w:line="240" w:lineRule="auto"/>
      </w:pPr>
      <w:r>
        <w:separator/>
      </w:r>
    </w:p>
  </w:endnote>
  <w:endnote w:type="continuationSeparator" w:id="0">
    <w:p w:rsidR="00E514B1" w:rsidRDefault="00E514B1" w:rsidP="000B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B1" w:rsidRDefault="00E514B1" w:rsidP="000B6C64">
      <w:pPr>
        <w:spacing w:after="0" w:line="240" w:lineRule="auto"/>
      </w:pPr>
      <w:r>
        <w:separator/>
      </w:r>
    </w:p>
  </w:footnote>
  <w:footnote w:type="continuationSeparator" w:id="0">
    <w:p w:rsidR="00E514B1" w:rsidRDefault="00E514B1" w:rsidP="000B6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C64" w:rsidRDefault="000B6C64" w:rsidP="000B6C64">
    <w:pPr>
      <w:pStyle w:val="Header"/>
      <w:tabs>
        <w:tab w:val="left" w:pos="4065"/>
        <w:tab w:val="right" w:pos="10466"/>
      </w:tabs>
      <w:jc w:val="right"/>
    </w:pPr>
    <w:r>
      <w:tab/>
    </w:r>
    <w:r>
      <w:tab/>
    </w:r>
  </w:p>
  <w:p w:rsidR="000B6C64" w:rsidRDefault="00E64523">
    <w:pPr>
      <w:pStyle w:val="Header"/>
    </w:pPr>
    <w:r w:rsidRPr="000B6C64"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4410221</wp:posOffset>
          </wp:positionH>
          <wp:positionV relativeFrom="paragraph">
            <wp:posOffset>40200</wp:posOffset>
          </wp:positionV>
          <wp:extent cx="2413635" cy="795655"/>
          <wp:effectExtent l="0" t="0" r="0" b="0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C64"/>
    <w:rsid w:val="000A6BBC"/>
    <w:rsid w:val="000B6C64"/>
    <w:rsid w:val="00371FFA"/>
    <w:rsid w:val="00455955"/>
    <w:rsid w:val="00BE228E"/>
    <w:rsid w:val="00C54978"/>
    <w:rsid w:val="00CB17D0"/>
    <w:rsid w:val="00E514B1"/>
    <w:rsid w:val="00E64523"/>
    <w:rsid w:val="00FE4CED"/>
    <w:rsid w:val="00FE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CC9D69-DED6-40C4-A362-B2A90396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C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C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B6C64"/>
  </w:style>
  <w:style w:type="paragraph" w:styleId="Footer">
    <w:name w:val="footer"/>
    <w:basedOn w:val="Normal"/>
    <w:link w:val="FooterChar"/>
    <w:uiPriority w:val="99"/>
    <w:unhideWhenUsed/>
    <w:rsid w:val="000B6C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B6C64"/>
  </w:style>
  <w:style w:type="paragraph" w:styleId="BalloonText">
    <w:name w:val="Balloon Text"/>
    <w:basedOn w:val="Normal"/>
    <w:link w:val="BalloonTextChar"/>
    <w:uiPriority w:val="99"/>
    <w:semiHidden/>
    <w:unhideWhenUsed/>
    <w:rsid w:val="000B6C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Rumble</dc:creator>
  <cp:lastModifiedBy>Thomas Katie (R1L) Essex Partnership</cp:lastModifiedBy>
  <cp:revision>2</cp:revision>
  <dcterms:created xsi:type="dcterms:W3CDTF">2022-08-08T08:01:00Z</dcterms:created>
  <dcterms:modified xsi:type="dcterms:W3CDTF">2022-08-08T08:01:00Z</dcterms:modified>
</cp:coreProperties>
</file>